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22" w:rsidRDefault="00037322" w:rsidP="00037322">
      <w:pPr>
        <w:rPr>
          <w:b/>
          <w:smallCaps/>
          <w:spacing w:val="20"/>
          <w:sz w:val="16"/>
        </w:rPr>
      </w:pPr>
      <w:r>
        <w:t xml:space="preserve">                                                          </w:t>
      </w:r>
      <w:r w:rsidRPr="005B4C39"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9240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22" w:rsidRDefault="00037322" w:rsidP="00037322">
      <w:pPr>
        <w:rPr>
          <w:b/>
          <w:bCs/>
          <w:sz w:val="24"/>
        </w:rPr>
      </w:pPr>
      <w:r>
        <w:rPr>
          <w:sz w:val="24"/>
        </w:rPr>
        <w:t xml:space="preserve">  </w:t>
      </w:r>
      <w:r>
        <w:rPr>
          <w:b/>
          <w:bCs/>
          <w:sz w:val="24"/>
        </w:rPr>
        <w:t xml:space="preserve">                                                </w:t>
      </w:r>
    </w:p>
    <w:p w:rsidR="00037322" w:rsidRPr="00821FD8" w:rsidRDefault="00821FD8" w:rsidP="00037322">
      <w:pPr>
        <w:ind w:right="567"/>
        <w:jc w:val="center"/>
        <w:rPr>
          <w:b/>
        </w:rPr>
      </w:pPr>
      <w:r>
        <w:t xml:space="preserve"> </w:t>
      </w:r>
      <w:r w:rsidRPr="00821FD8">
        <w:rPr>
          <w:b/>
        </w:rPr>
        <w:t>CERTIFICATO DI AVVENUTO SOPRALLUOGO</w:t>
      </w:r>
    </w:p>
    <w:p w:rsidR="00647F48" w:rsidRPr="008D570C" w:rsidRDefault="00647F48" w:rsidP="0064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/>
        <w:jc w:val="both"/>
        <w:rPr>
          <w:rFonts w:ascii="Calibri" w:hAnsi="Calibri" w:cs="Calibri"/>
        </w:rPr>
      </w:pPr>
      <w:r w:rsidRPr="008D570C">
        <w:rPr>
          <w:rFonts w:ascii="Calibri" w:hAnsi="Calibri" w:cs="Calibri"/>
        </w:rPr>
        <w:t>Procedura Telematica aperta ex art. 60 del d.lgs. 50/2016 e s.m.i. per la fornitura di materiale di consumo per la raccolta, lavorazione e trasfusione di sangue ed</w:t>
      </w:r>
      <w:r>
        <w:rPr>
          <w:rFonts w:ascii="Calibri" w:hAnsi="Calibri" w:cs="Calibri"/>
        </w:rPr>
        <w:t xml:space="preserve"> </w:t>
      </w:r>
      <w:r w:rsidRPr="008D570C">
        <w:rPr>
          <w:rFonts w:ascii="Calibri" w:hAnsi="Calibri" w:cs="Calibri"/>
        </w:rPr>
        <w:t>emocomponenti con apparecchiature in noleggio ed in service della durata di mesi 36 occorrenti all’UOC di Immunotrasfusionale- articolata in 7 lotti unici ed indivisibili – CIG vari</w:t>
      </w:r>
    </w:p>
    <w:p w:rsidR="00821FD8" w:rsidRPr="004C624B" w:rsidRDefault="00F61A51" w:rsidP="00F61A51">
      <w:pPr>
        <w:spacing w:after="513" w:line="310" w:lineRule="auto"/>
        <w:ind w:left="10" w:hanging="10"/>
        <w:jc w:val="center"/>
        <w:rPr>
          <w:b/>
          <w:sz w:val="20"/>
        </w:rPr>
      </w:pPr>
      <w:r>
        <w:rPr>
          <w:b/>
          <w:bCs/>
          <w:sz w:val="20"/>
        </w:rPr>
        <w:t>CIG:</w:t>
      </w:r>
      <w:bookmarkStart w:id="0" w:name="_GoBack"/>
      <w:bookmarkEnd w:id="0"/>
    </w:p>
    <w:p w:rsidR="00077C07" w:rsidRDefault="00077C07" w:rsidP="00037322">
      <w:pPr>
        <w:ind w:right="567"/>
        <w:jc w:val="center"/>
        <w:rPr>
          <w:sz w:val="24"/>
          <w:szCs w:val="24"/>
        </w:rPr>
      </w:pPr>
    </w:p>
    <w:p w:rsidR="00821FD8" w:rsidRPr="006F5775" w:rsidRDefault="00077C07" w:rsidP="00065592">
      <w:pPr>
        <w:spacing w:after="0" w:line="480" w:lineRule="auto"/>
        <w:ind w:left="10" w:hanging="10"/>
        <w:jc w:val="both"/>
      </w:pPr>
      <w:r w:rsidRPr="006F5775">
        <w:t xml:space="preserve">Si certifica che in data ________________   </w:t>
      </w:r>
    </w:p>
    <w:p w:rsidR="00821FD8" w:rsidRPr="006F5775" w:rsidRDefault="00077C07" w:rsidP="00065592">
      <w:pPr>
        <w:spacing w:after="0" w:line="480" w:lineRule="auto"/>
        <w:ind w:left="10" w:hanging="10"/>
        <w:jc w:val="both"/>
      </w:pPr>
      <w:proofErr w:type="gramStart"/>
      <w:r w:rsidRPr="006F5775">
        <w:t>alla  presenza</w:t>
      </w:r>
      <w:proofErr w:type="gramEnd"/>
      <w:r w:rsidRPr="006F5775">
        <w:t xml:space="preserve"> del personale  dell’ARNAS</w:t>
      </w:r>
      <w:r w:rsidR="00821FD8" w:rsidRPr="006F5775">
        <w:t xml:space="preserve"> Dott./Dott.ssa________________________________</w:t>
      </w:r>
    </w:p>
    <w:p w:rsidR="00037322" w:rsidRPr="006F5775" w:rsidRDefault="00077C07" w:rsidP="00065592">
      <w:pPr>
        <w:spacing w:after="0" w:line="480" w:lineRule="auto"/>
        <w:ind w:left="10" w:hanging="10"/>
        <w:jc w:val="both"/>
      </w:pPr>
      <w:r w:rsidRPr="006F5775">
        <w:t>è</w:t>
      </w:r>
      <w:r w:rsidR="00037322" w:rsidRPr="006F5775">
        <w:t xml:space="preserve"> stato effettuato il sopralluogo nei locali  dell’ARNAS </w:t>
      </w:r>
      <w:r w:rsidR="00EB5EA5" w:rsidRPr="006F5775">
        <w:t>Garibaldi -</w:t>
      </w:r>
      <w:r w:rsidR="00037322" w:rsidRPr="006F5775">
        <w:t xml:space="preserve"> </w:t>
      </w:r>
      <w:r w:rsidR="008D7D7D" w:rsidRPr="006F5775">
        <w:t>P.</w:t>
      </w:r>
      <w:r w:rsidR="00EB5EA5" w:rsidRPr="006F5775">
        <w:t>O</w:t>
      </w:r>
      <w:r w:rsidR="008D7D7D" w:rsidRPr="006F5775">
        <w:t xml:space="preserve">. </w:t>
      </w:r>
      <w:r w:rsidR="00EB5EA5" w:rsidRPr="006F5775">
        <w:t>Centro,</w:t>
      </w:r>
      <w:r w:rsidR="00821FD8" w:rsidRPr="006F5775">
        <w:t xml:space="preserve"> con  il Legale Rappresentante o Delegato ________________________________della Ditta ________________</w:t>
      </w:r>
      <w:r w:rsidR="008D7D7D" w:rsidRPr="006F5775">
        <w:t xml:space="preserve"> per</w:t>
      </w:r>
      <w:r w:rsidR="00821FD8" w:rsidRPr="006F5775">
        <w:t xml:space="preserve"> la partecipazione alla Procedura aperta per la fornitura di </w:t>
      </w:r>
      <w:r w:rsidR="006F5775" w:rsidRPr="006F5775">
        <w:rPr>
          <w:rFonts w:ascii="Calibri" w:hAnsi="Calibri" w:cs="Calibri"/>
        </w:rPr>
        <w:t>materiale di consumo per la raccolta, lavorazione e trasfusione di sangue ed emocomponenti con apparecchiature in noleggio ed in service della durata di mesi 36 occorrenti all’UOC di Immunotrasfusional</w:t>
      </w:r>
      <w:r w:rsidR="006F5775" w:rsidRPr="006F5775">
        <w:rPr>
          <w:rFonts w:ascii="Calibri" w:hAnsi="Calibri" w:cs="Calibri"/>
        </w:rPr>
        <w:t xml:space="preserve">e del P.O. Garibaldi Centro </w:t>
      </w:r>
      <w:r w:rsidR="006F5775" w:rsidRPr="006F5775">
        <w:rPr>
          <w:rFonts w:ascii="Calibri" w:hAnsi="Calibri" w:cs="Calibri"/>
        </w:rPr>
        <w:t xml:space="preserve">articolata in 7 lotti unici </w:t>
      </w:r>
      <w:r w:rsidR="00037322" w:rsidRPr="006F5775">
        <w:t>in ottemperanza a quanto richiesto nel capitolato</w:t>
      </w:r>
      <w:r w:rsidR="00821FD8" w:rsidRPr="006F5775">
        <w:t xml:space="preserve"> </w:t>
      </w:r>
      <w:r w:rsidR="00EB5EA5" w:rsidRPr="006F5775">
        <w:t>d’appalto .</w:t>
      </w:r>
      <w:r w:rsidR="00037322" w:rsidRPr="006F5775">
        <w:t xml:space="preserve"> </w:t>
      </w:r>
    </w:p>
    <w:p w:rsidR="00E97920" w:rsidRPr="006F5775" w:rsidRDefault="00E97920" w:rsidP="00065592">
      <w:pPr>
        <w:spacing w:line="480" w:lineRule="auto"/>
      </w:pPr>
    </w:p>
    <w:p w:rsidR="00821FD8" w:rsidRPr="006F5775" w:rsidRDefault="00821FD8" w:rsidP="00065592">
      <w:pPr>
        <w:spacing w:line="480" w:lineRule="auto"/>
      </w:pPr>
    </w:p>
    <w:p w:rsidR="00037322" w:rsidRPr="006F5775" w:rsidRDefault="00821FD8">
      <w:r w:rsidRPr="006F5775">
        <w:t>Dipendente dell’</w:t>
      </w:r>
      <w:r w:rsidR="00037322" w:rsidRPr="006F5775">
        <w:t>ARNAS</w:t>
      </w:r>
      <w:r w:rsidR="00422EFE" w:rsidRPr="006F5775">
        <w:t xml:space="preserve"> </w:t>
      </w:r>
      <w:proofErr w:type="gramStart"/>
      <w:r w:rsidR="00422EFE" w:rsidRPr="006F5775">
        <w:t xml:space="preserve">GARIBALDI </w:t>
      </w:r>
      <w:r w:rsidR="00037322" w:rsidRPr="006F5775">
        <w:t xml:space="preserve"> _</w:t>
      </w:r>
      <w:proofErr w:type="gramEnd"/>
      <w:r w:rsidR="00037322" w:rsidRPr="006F5775">
        <w:t>______________________________________</w:t>
      </w:r>
      <w:r w:rsidRPr="006F5775">
        <w:t>__________________</w:t>
      </w:r>
    </w:p>
    <w:p w:rsidR="00EB5EA5" w:rsidRPr="006F5775" w:rsidRDefault="00EB5EA5"/>
    <w:p w:rsidR="00821FD8" w:rsidRPr="006F5775" w:rsidRDefault="00821FD8">
      <w:r w:rsidRPr="006F5775">
        <w:t>Legale Rappresentante o delegato ___________________________della Ditta _______________________</w:t>
      </w:r>
    </w:p>
    <w:p w:rsidR="00EB5EA5" w:rsidRPr="006F5775" w:rsidRDefault="00EB5EA5"/>
    <w:p w:rsidR="00821FD8" w:rsidRPr="006F5775" w:rsidRDefault="00821FD8"/>
    <w:p w:rsidR="00821FD8" w:rsidRPr="006F5775" w:rsidRDefault="00821FD8">
      <w:r w:rsidRPr="006F5775">
        <w:t>Catania Li _________________</w:t>
      </w:r>
    </w:p>
    <w:sectPr w:rsidR="00821FD8" w:rsidRPr="006F5775" w:rsidSect="00EB4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A670D89"/>
    <w:multiLevelType w:val="hybridMultilevel"/>
    <w:tmpl w:val="C694C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322"/>
    <w:rsid w:val="00037322"/>
    <w:rsid w:val="000422E7"/>
    <w:rsid w:val="00065592"/>
    <w:rsid w:val="00077C07"/>
    <w:rsid w:val="003670D5"/>
    <w:rsid w:val="00422EFE"/>
    <w:rsid w:val="004C3371"/>
    <w:rsid w:val="00647F48"/>
    <w:rsid w:val="006F5775"/>
    <w:rsid w:val="00821FD8"/>
    <w:rsid w:val="008D7D7D"/>
    <w:rsid w:val="00943056"/>
    <w:rsid w:val="0099014D"/>
    <w:rsid w:val="00A01562"/>
    <w:rsid w:val="00B21DF9"/>
    <w:rsid w:val="00E97920"/>
    <w:rsid w:val="00EB44BC"/>
    <w:rsid w:val="00EB5EA5"/>
    <w:rsid w:val="00F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E473"/>
  <w15:docId w15:val="{A106A496-4C33-4D70-9849-7AA5C2CC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44BC"/>
  </w:style>
  <w:style w:type="paragraph" w:styleId="Titolo9">
    <w:name w:val="heading 9"/>
    <w:basedOn w:val="Normale"/>
    <w:next w:val="Normale"/>
    <w:link w:val="Titolo9Carattere"/>
    <w:qFormat/>
    <w:rsid w:val="00037322"/>
    <w:pPr>
      <w:keepNext/>
      <w:widowControl w:val="0"/>
      <w:numPr>
        <w:ilvl w:val="8"/>
        <w:numId w:val="2"/>
      </w:numPr>
      <w:suppressAutoHyphens/>
      <w:overflowPunct w:val="0"/>
      <w:autoSpaceDE w:val="0"/>
      <w:spacing w:after="0" w:line="360" w:lineRule="auto"/>
      <w:ind w:left="-180" w:firstLine="0"/>
      <w:textAlignment w:val="baseline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32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itolo9Carattere">
    <w:name w:val="Titolo 9 Carattere"/>
    <w:basedOn w:val="Carpredefinitoparagrafo"/>
    <w:link w:val="Titolo9"/>
    <w:rsid w:val="0003732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tileArial12pt">
    <w:name w:val="Stile Arial 12 pt"/>
    <w:rsid w:val="00037322"/>
    <w:rPr>
      <w:rFonts w:ascii="Arial" w:hAnsi="Arial" w:cs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Vinci Raimondo</dc:creator>
  <cp:lastModifiedBy>Angiolillo Carmela</cp:lastModifiedBy>
  <cp:revision>8</cp:revision>
  <cp:lastPrinted>2017-09-11T09:09:00Z</cp:lastPrinted>
  <dcterms:created xsi:type="dcterms:W3CDTF">2022-11-10T16:01:00Z</dcterms:created>
  <dcterms:modified xsi:type="dcterms:W3CDTF">2023-03-02T09:53:00Z</dcterms:modified>
</cp:coreProperties>
</file>